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9F" w:rsidRDefault="005C629F"/>
    <w:p w:rsidR="00E71282" w:rsidRDefault="005C629F">
      <w:r>
        <w:rPr>
          <w:noProof/>
          <w:lang w:eastAsia="ru-RU"/>
        </w:rPr>
        <w:drawing>
          <wp:inline distT="0" distB="0" distL="0" distR="0" wp14:anchorId="5B8A6E05" wp14:editId="087F6432">
            <wp:extent cx="1432800" cy="1792800"/>
            <wp:effectExtent l="0" t="0" r="0" b="0"/>
            <wp:docPr id="1" name="Рисунок 1" descr="https://myenglishkid.ru/wp-content/uploads/2018/11/news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englishkid.ru/wp-content/uploads/2018/11/news-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17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color w:val="535353"/>
        </w:rPr>
        <w:t xml:space="preserve">А вы собираетесь отмечать этот праздник? Украшать дом, мастерить наряды, готовить ужасные угощения? Если ваши детки еще мало или совсем не знакомы с </w:t>
      </w:r>
      <w:proofErr w:type="spellStart"/>
      <w:r w:rsidRPr="005C629F">
        <w:rPr>
          <w:color w:val="535353"/>
        </w:rPr>
        <w:t>Хеллоуин</w:t>
      </w:r>
      <w:proofErr w:type="spellEnd"/>
      <w:r w:rsidRPr="005C629F">
        <w:rPr>
          <w:color w:val="535353"/>
        </w:rPr>
        <w:t>, почитайте им детские книжки об этом празднике, из них вы узнаете обо всех основных персонажах, угощениях, костюмах, и традициях.</w:t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color w:val="535353"/>
        </w:rPr>
        <w:t>Книжки есть разного уровня сложности и «ужасности», а некоторые из них совсем нестрашные, а даже наоборот, забавные или смешные и отлично подойдут для чтения малышам.</w:t>
      </w:r>
    </w:p>
    <w:p w:rsidR="005C629F" w:rsidRPr="005C629F" w:rsidRDefault="005C629F">
      <w:pPr>
        <w:rPr>
          <w:rFonts w:ascii="Times New Roman" w:hAnsi="Times New Roman" w:cs="Times New Roman"/>
        </w:rPr>
      </w:pPr>
      <w:r w:rsidRPr="005C62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CF5DD2" wp14:editId="214F0819">
            <wp:extent cx="1432560" cy="1432560"/>
            <wp:effectExtent l="0" t="0" r="0" b="0"/>
            <wp:docPr id="2" name="Рисунок 2" descr="news 44 - 7 детских книг на тему Хеллоу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 44 - 7 детских книг на тему Хеллоуи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color w:val="535353"/>
          <w:lang w:val="en-US"/>
        </w:rPr>
        <w:t> </w:t>
      </w:r>
      <w:hyperlink r:id="rId7" w:tgtFrame="_blank" w:history="1">
        <w:proofErr w:type="gramStart"/>
        <w:r w:rsidRPr="005C629F">
          <w:rPr>
            <w:rStyle w:val="a6"/>
            <w:lang w:val="en-US"/>
          </w:rPr>
          <w:t>«Pumpkin Soup» by Helen Cooper</w:t>
        </w:r>
      </w:hyperlink>
      <w:r w:rsidRPr="005C629F">
        <w:rPr>
          <w:color w:val="535353"/>
          <w:lang w:val="en-US"/>
        </w:rPr>
        <w:t>.</w:t>
      </w:r>
      <w:proofErr w:type="gramEnd"/>
      <w:r w:rsidRPr="005C629F">
        <w:rPr>
          <w:color w:val="535353"/>
          <w:lang w:val="en-US"/>
        </w:rPr>
        <w:t xml:space="preserve"> </w:t>
      </w:r>
      <w:r w:rsidRPr="005C629F">
        <w:rPr>
          <w:color w:val="535353"/>
        </w:rPr>
        <w:t xml:space="preserve">Эта книга для самых нежных, к </w:t>
      </w:r>
      <w:proofErr w:type="spellStart"/>
      <w:r w:rsidRPr="005C629F">
        <w:rPr>
          <w:color w:val="535353"/>
        </w:rPr>
        <w:t>Хеллоуину</w:t>
      </w:r>
      <w:proofErr w:type="spellEnd"/>
      <w:r w:rsidRPr="005C629F">
        <w:rPr>
          <w:color w:val="535353"/>
        </w:rPr>
        <w:t xml:space="preserve"> относится лишь косвенно благодаря тому, что герои варят суп из тыквы — одного из символов праздника. Кстати, очень поучительная сказка.</w:t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noProof/>
          <w:color w:val="535353"/>
        </w:rPr>
        <w:drawing>
          <wp:inline distT="0" distB="0" distL="0" distR="0" wp14:anchorId="6FF67382" wp14:editId="5CBA268E">
            <wp:extent cx="1432560" cy="1432560"/>
            <wp:effectExtent l="0" t="0" r="0" b="0"/>
            <wp:docPr id="3" name="Рисунок 3" descr="news 45 - 7 детских книг на тему Хеллоу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s 45 - 7 детских книг на тему Хеллоуи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color w:val="535353"/>
          <w:lang w:val="en-US"/>
        </w:rPr>
        <w:t>2. </w:t>
      </w:r>
      <w:hyperlink r:id="rId9" w:tgtFrame="_blank" w:history="1">
        <w:r w:rsidRPr="005C629F">
          <w:rPr>
            <w:rStyle w:val="a6"/>
            <w:lang w:val="en-US"/>
          </w:rPr>
          <w:t>«The Little Lady Who Was Not Afraid Of Anything» by Linda Williams</w:t>
        </w:r>
      </w:hyperlink>
      <w:r w:rsidRPr="005C629F">
        <w:rPr>
          <w:color w:val="535353"/>
          <w:lang w:val="en-US"/>
        </w:rPr>
        <w:t xml:space="preserve">. </w:t>
      </w:r>
      <w:r w:rsidRPr="005C629F">
        <w:rPr>
          <w:color w:val="535353"/>
        </w:rPr>
        <w:t xml:space="preserve">Тоже совсем не страшная история. А благодаря многократным повторениям и звукоподражательным словам, еще очень </w:t>
      </w:r>
      <w:proofErr w:type="gramStart"/>
      <w:r w:rsidRPr="005C629F">
        <w:rPr>
          <w:color w:val="535353"/>
        </w:rPr>
        <w:t>замечательная</w:t>
      </w:r>
      <w:proofErr w:type="gramEnd"/>
      <w:r w:rsidRPr="005C629F">
        <w:rPr>
          <w:color w:val="535353"/>
        </w:rPr>
        <w:t xml:space="preserve"> и полезная.</w:t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noProof/>
          <w:color w:val="0000FF"/>
        </w:rPr>
        <w:lastRenderedPageBreak/>
        <w:drawing>
          <wp:inline distT="0" distB="0" distL="0" distR="0" wp14:anchorId="6C65F7D1" wp14:editId="1EE0EBCA">
            <wp:extent cx="1432560" cy="1432560"/>
            <wp:effectExtent l="0" t="0" r="0" b="0"/>
            <wp:docPr id="4" name="Рисунок 4" descr="news 46 - 7 детских книг на тему Хеллоуин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s 46 - 7 детских книг на тему Хеллоуин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color w:val="535353"/>
          <w:lang w:val="en-US"/>
        </w:rPr>
        <w:t>3. </w:t>
      </w:r>
      <w:hyperlink r:id="rId12" w:tgtFrame="_blank" w:history="1">
        <w:r w:rsidRPr="005C629F">
          <w:rPr>
            <w:rStyle w:val="a6"/>
            <w:lang w:val="en-US"/>
          </w:rPr>
          <w:t>«Halloween Good Night» by Doug Cushman</w:t>
        </w:r>
      </w:hyperlink>
      <w:r w:rsidRPr="005C629F">
        <w:rPr>
          <w:color w:val="535353"/>
          <w:lang w:val="en-US"/>
        </w:rPr>
        <w:t xml:space="preserve">. </w:t>
      </w:r>
      <w:proofErr w:type="gramStart"/>
      <w:r w:rsidRPr="005C629F">
        <w:rPr>
          <w:color w:val="535353"/>
        </w:rPr>
        <w:t xml:space="preserve">Книга о том, как разные персонажи желают спокойной ночи на своем </w:t>
      </w:r>
      <w:proofErr w:type="spellStart"/>
      <w:r w:rsidRPr="005C629F">
        <w:rPr>
          <w:color w:val="535353"/>
        </w:rPr>
        <w:t>монстро</w:t>
      </w:r>
      <w:proofErr w:type="spellEnd"/>
      <w:r w:rsidRPr="005C629F">
        <w:rPr>
          <w:color w:val="535353"/>
        </w:rPr>
        <w:t>-языке).</w:t>
      </w:r>
      <w:proofErr w:type="gramEnd"/>
      <w:r w:rsidRPr="005C629F">
        <w:rPr>
          <w:color w:val="535353"/>
        </w:rPr>
        <w:t xml:space="preserve"> Лексика продвинутая, рифмованный текст.</w:t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noProof/>
          <w:color w:val="0000FF"/>
        </w:rPr>
        <w:drawing>
          <wp:inline distT="0" distB="0" distL="0" distR="0" wp14:anchorId="35C2565C" wp14:editId="7B77E72D">
            <wp:extent cx="1432560" cy="1432560"/>
            <wp:effectExtent l="0" t="0" r="0" b="0"/>
            <wp:docPr id="5" name="Рисунок 5" descr="news 47 - 7 детских книг на тему Хеллоуин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s 47 - 7 детских книг на тему Хеллоуин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color w:val="535353"/>
          <w:lang w:val="en-US"/>
        </w:rPr>
        <w:t>4. </w:t>
      </w:r>
      <w:hyperlink r:id="rId15" w:tgtFrame="_blank" w:history="1">
        <w:r w:rsidRPr="005C629F">
          <w:rPr>
            <w:rStyle w:val="a6"/>
            <w:lang w:val="en-US"/>
          </w:rPr>
          <w:t>«Halloween Night» (Secret)</w:t>
        </w:r>
      </w:hyperlink>
      <w:r w:rsidRPr="005C629F">
        <w:rPr>
          <w:color w:val="535353"/>
          <w:lang w:val="en-US"/>
        </w:rPr>
        <w:t>. </w:t>
      </w:r>
      <w:r w:rsidRPr="005C629F">
        <w:rPr>
          <w:color w:val="535353"/>
        </w:rPr>
        <w:t>История</w:t>
      </w:r>
      <w:r w:rsidRPr="005C629F">
        <w:rPr>
          <w:color w:val="535353"/>
          <w:lang w:val="en-US"/>
        </w:rPr>
        <w:t>-</w:t>
      </w:r>
      <w:r w:rsidRPr="005C629F">
        <w:rPr>
          <w:color w:val="535353"/>
        </w:rPr>
        <w:t>загадка</w:t>
      </w:r>
      <w:r w:rsidRPr="005C629F">
        <w:rPr>
          <w:color w:val="535353"/>
          <w:lang w:val="en-US"/>
        </w:rPr>
        <w:t xml:space="preserve">. </w:t>
      </w:r>
      <w:r w:rsidRPr="005C629F">
        <w:rPr>
          <w:color w:val="535353"/>
        </w:rPr>
        <w:t>На каждой странице несколько рифмованных строчек об одном из персонажей, а также про традицию маскарада и выпаривания сладостей (</w:t>
      </w:r>
      <w:proofErr w:type="spellStart"/>
      <w:r w:rsidRPr="005C629F">
        <w:rPr>
          <w:color w:val="535353"/>
        </w:rPr>
        <w:t>trick</w:t>
      </w:r>
      <w:proofErr w:type="spellEnd"/>
      <w:r w:rsidRPr="005C629F">
        <w:rPr>
          <w:color w:val="535353"/>
        </w:rPr>
        <w:t>-o-</w:t>
      </w:r>
      <w:proofErr w:type="spellStart"/>
      <w:r w:rsidRPr="005C629F">
        <w:rPr>
          <w:color w:val="535353"/>
        </w:rPr>
        <w:t>treat</w:t>
      </w:r>
      <w:proofErr w:type="spellEnd"/>
      <w:r w:rsidRPr="005C629F">
        <w:rPr>
          <w:color w:val="535353"/>
        </w:rPr>
        <w:t>).</w:t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noProof/>
          <w:color w:val="0000FF"/>
        </w:rPr>
        <w:drawing>
          <wp:inline distT="0" distB="0" distL="0" distR="0" wp14:anchorId="41ECAECC" wp14:editId="2FFA8EEB">
            <wp:extent cx="1432560" cy="1432560"/>
            <wp:effectExtent l="0" t="0" r="0" b="0"/>
            <wp:docPr id="6" name="Рисунок 6" descr="news 48 - 7 детских книг на тему Хеллоуин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s 48 - 7 детских книг на тему Хеллоуин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color w:val="535353"/>
        </w:rPr>
        <w:t>5. </w:t>
      </w:r>
      <w:hyperlink r:id="rId18" w:tgtFrame="_blank" w:history="1">
        <w:r w:rsidRPr="005C629F">
          <w:rPr>
            <w:rStyle w:val="a6"/>
          </w:rPr>
          <w:t>«</w:t>
        </w:r>
        <w:proofErr w:type="spellStart"/>
        <w:r w:rsidRPr="005C629F">
          <w:rPr>
            <w:rStyle w:val="a6"/>
          </w:rPr>
          <w:t>Ten</w:t>
        </w:r>
        <w:proofErr w:type="spellEnd"/>
        <w:r w:rsidRPr="005C629F">
          <w:rPr>
            <w:rStyle w:val="a6"/>
          </w:rPr>
          <w:t xml:space="preserve"> </w:t>
        </w:r>
        <w:proofErr w:type="spellStart"/>
        <w:r w:rsidRPr="005C629F">
          <w:rPr>
            <w:rStyle w:val="a6"/>
          </w:rPr>
          <w:t>Timid</w:t>
        </w:r>
        <w:proofErr w:type="spellEnd"/>
        <w:r w:rsidRPr="005C629F">
          <w:rPr>
            <w:rStyle w:val="a6"/>
          </w:rPr>
          <w:t xml:space="preserve"> </w:t>
        </w:r>
        <w:proofErr w:type="spellStart"/>
        <w:r w:rsidRPr="005C629F">
          <w:rPr>
            <w:rStyle w:val="a6"/>
          </w:rPr>
          <w:t>Ghosts</w:t>
        </w:r>
        <w:proofErr w:type="spellEnd"/>
        <w:r w:rsidRPr="005C629F">
          <w:rPr>
            <w:rStyle w:val="a6"/>
          </w:rPr>
          <w:t xml:space="preserve">» </w:t>
        </w:r>
        <w:proofErr w:type="spellStart"/>
        <w:r w:rsidRPr="005C629F">
          <w:rPr>
            <w:rStyle w:val="a6"/>
          </w:rPr>
          <w:t>by</w:t>
        </w:r>
        <w:proofErr w:type="spellEnd"/>
        <w:r w:rsidRPr="005C629F">
          <w:rPr>
            <w:rStyle w:val="a6"/>
          </w:rPr>
          <w:t xml:space="preserve"> </w:t>
        </w:r>
        <w:proofErr w:type="spellStart"/>
        <w:r w:rsidRPr="005C629F">
          <w:rPr>
            <w:rStyle w:val="a6"/>
          </w:rPr>
          <w:t>Jennifer</w:t>
        </w:r>
        <w:proofErr w:type="spellEnd"/>
        <w:r w:rsidRPr="005C629F">
          <w:rPr>
            <w:rStyle w:val="a6"/>
          </w:rPr>
          <w:t xml:space="preserve"> </w:t>
        </w:r>
        <w:proofErr w:type="spellStart"/>
        <w:r w:rsidRPr="005C629F">
          <w:rPr>
            <w:rStyle w:val="a6"/>
          </w:rPr>
          <w:t>O’Connell</w:t>
        </w:r>
        <w:proofErr w:type="spellEnd"/>
      </w:hyperlink>
      <w:r w:rsidRPr="005C629F">
        <w:rPr>
          <w:color w:val="535353"/>
        </w:rPr>
        <w:t> — стих считалочка с обратным отсчетом — легко запомнится</w:t>
      </w:r>
      <w:proofErr w:type="gramStart"/>
      <w:r w:rsidRPr="005C629F">
        <w:rPr>
          <w:color w:val="535353"/>
        </w:rPr>
        <w:t>.</w:t>
      </w:r>
      <w:proofErr w:type="gramEnd"/>
      <w:r w:rsidRPr="005C629F">
        <w:rPr>
          <w:color w:val="535353"/>
        </w:rPr>
        <w:t xml:space="preserve"> </w:t>
      </w:r>
      <w:proofErr w:type="gramStart"/>
      <w:r w:rsidRPr="005C629F">
        <w:rPr>
          <w:color w:val="535353"/>
        </w:rPr>
        <w:t>т</w:t>
      </w:r>
      <w:proofErr w:type="gramEnd"/>
      <w:r w:rsidRPr="005C629F">
        <w:rPr>
          <w:color w:val="535353"/>
        </w:rPr>
        <w:t xml:space="preserve">ут уже многие персонажи встречаются, в конце </w:t>
      </w:r>
      <w:proofErr w:type="spellStart"/>
      <w:r w:rsidRPr="005C629F">
        <w:rPr>
          <w:color w:val="535353"/>
        </w:rPr>
        <w:t>хэппи</w:t>
      </w:r>
      <w:proofErr w:type="spellEnd"/>
      <w:r w:rsidRPr="005C629F">
        <w:rPr>
          <w:color w:val="535353"/>
        </w:rPr>
        <w:t xml:space="preserve"> энд)</w:t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bookmarkStart w:id="0" w:name="_GoBack"/>
      <w:r w:rsidRPr="005C629F">
        <w:rPr>
          <w:noProof/>
          <w:color w:val="0000FF"/>
        </w:rPr>
        <w:drawing>
          <wp:inline distT="0" distB="0" distL="0" distR="0" wp14:anchorId="3A4999CC" wp14:editId="349E0B70">
            <wp:extent cx="1432560" cy="1432560"/>
            <wp:effectExtent l="0" t="0" r="0" b="0"/>
            <wp:docPr id="7" name="Рисунок 7" descr="news 49 - 7 детских книг на тему Хеллоуин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ws 49 - 7 детских книг на тему Хеллоуин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color w:val="535353"/>
          <w:lang w:val="en-US"/>
        </w:rPr>
        <w:t>6. </w:t>
      </w:r>
      <w:hyperlink r:id="rId21" w:tgtFrame="_blank" w:history="1">
        <w:r w:rsidRPr="005C629F">
          <w:rPr>
            <w:rStyle w:val="a6"/>
            <w:lang w:val="en-US"/>
          </w:rPr>
          <w:t>«Big Pumpkin» by Erica Silverman</w:t>
        </w:r>
      </w:hyperlink>
      <w:r w:rsidRPr="005C629F">
        <w:rPr>
          <w:color w:val="535353"/>
          <w:lang w:val="en-US"/>
        </w:rPr>
        <w:t xml:space="preserve">. </w:t>
      </w:r>
      <w:r w:rsidRPr="005C629F">
        <w:rPr>
          <w:color w:val="535353"/>
        </w:rPr>
        <w:t xml:space="preserve">Эта книга чем-то напоминает нашу </w:t>
      </w:r>
      <w:proofErr w:type="gramStart"/>
      <w:r w:rsidRPr="005C629F">
        <w:rPr>
          <w:color w:val="535353"/>
        </w:rPr>
        <w:t>сказку про репку</w:t>
      </w:r>
      <w:proofErr w:type="gramEnd"/>
      <w:r w:rsidRPr="005C629F">
        <w:rPr>
          <w:color w:val="535353"/>
        </w:rPr>
        <w:t xml:space="preserve">. Посадила ведьма тыкву. Выросла тыква большая-пребольшая, и ведьма захотела испечь пирог тыквенный, да не </w:t>
      </w:r>
      <w:proofErr w:type="gramStart"/>
      <w:r w:rsidRPr="005C629F">
        <w:rPr>
          <w:color w:val="535353"/>
        </w:rPr>
        <w:t>тут то</w:t>
      </w:r>
      <w:proofErr w:type="gramEnd"/>
      <w:r w:rsidRPr="005C629F">
        <w:rPr>
          <w:color w:val="535353"/>
        </w:rPr>
        <w:t xml:space="preserve"> было, не может оторвать тыкву от лианы. </w:t>
      </w:r>
      <w:proofErr w:type="gramStart"/>
      <w:r w:rsidRPr="005C629F">
        <w:rPr>
          <w:color w:val="535353"/>
        </w:rPr>
        <w:t>Тянет</w:t>
      </w:r>
      <w:proofErr w:type="gramEnd"/>
      <w:r w:rsidRPr="005C629F">
        <w:rPr>
          <w:color w:val="535353"/>
        </w:rPr>
        <w:t xml:space="preserve"> потянет, оторвать не может. Тут стали другие персонажи </w:t>
      </w:r>
      <w:proofErr w:type="spellStart"/>
      <w:r w:rsidRPr="005C629F">
        <w:rPr>
          <w:color w:val="535353"/>
        </w:rPr>
        <w:t>хеллоуиновские</w:t>
      </w:r>
      <w:proofErr w:type="spellEnd"/>
      <w:r w:rsidRPr="005C629F">
        <w:rPr>
          <w:color w:val="535353"/>
        </w:rPr>
        <w:t xml:space="preserve"> подходить и пробовать. В отличие от русской репки, они по очереди пробовали, не выстраивались друг за другом, </w:t>
      </w:r>
      <w:r w:rsidRPr="005C629F">
        <w:rPr>
          <w:color w:val="535353"/>
        </w:rPr>
        <w:lastRenderedPageBreak/>
        <w:t xml:space="preserve">чтобы вместе это сделать. И вот прилетела летучая мышка и подсказала им как нужно сделать. И взялись они — ведьма за тыкву, призрак за ведьму, вампир </w:t>
      </w:r>
      <w:proofErr w:type="gramStart"/>
      <w:r w:rsidRPr="005C629F">
        <w:rPr>
          <w:color w:val="535353"/>
        </w:rPr>
        <w:t>за</w:t>
      </w:r>
      <w:proofErr w:type="gramEnd"/>
      <w:r w:rsidRPr="005C629F">
        <w:rPr>
          <w:color w:val="535353"/>
        </w:rPr>
        <w:t xml:space="preserve"> </w:t>
      </w:r>
      <w:proofErr w:type="gramStart"/>
      <w:r w:rsidRPr="005C629F">
        <w:rPr>
          <w:color w:val="535353"/>
        </w:rPr>
        <w:t>призрака</w:t>
      </w:r>
      <w:proofErr w:type="gramEnd"/>
      <w:r w:rsidRPr="005C629F">
        <w:rPr>
          <w:color w:val="535353"/>
        </w:rPr>
        <w:t>, мумия за вампира и в конце мышка и оторвали-таки тыкву! В конце — традиционное чаепитие. Что хорошо, некоторые фразы повторяются неоднократно и к концу книги почти наизусть уже запоминаются, так что детки постарше после некоторых прочтений уже могут разыграть небольшой спектакль по книге с вашей помощью. Понадобится всего 5 участников и костюмы персонажей.</w:t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noProof/>
          <w:color w:val="535353"/>
        </w:rPr>
        <w:drawing>
          <wp:inline distT="0" distB="0" distL="0" distR="0" wp14:anchorId="2E29A9D8" wp14:editId="0F659B5D">
            <wp:extent cx="1432560" cy="1432560"/>
            <wp:effectExtent l="0" t="0" r="0" b="0"/>
            <wp:docPr id="8" name="Рисунок 8" descr="news 50 - 7 детских книг на тему Хеллоу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ws 50 - 7 детских книг на тему Хеллоуин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29F" w:rsidRPr="005C629F" w:rsidRDefault="005C629F" w:rsidP="005C629F">
      <w:pPr>
        <w:pStyle w:val="a5"/>
        <w:shd w:val="clear" w:color="auto" w:fill="FFFFFF"/>
        <w:spacing w:before="0" w:beforeAutospacing="0" w:after="300" w:afterAutospacing="0"/>
        <w:rPr>
          <w:color w:val="535353"/>
        </w:rPr>
      </w:pPr>
      <w:r w:rsidRPr="005C629F">
        <w:rPr>
          <w:color w:val="535353"/>
          <w:lang w:val="en-US"/>
        </w:rPr>
        <w:t>7. </w:t>
      </w:r>
      <w:hyperlink r:id="rId23" w:tgtFrame="_blank" w:history="1">
        <w:r w:rsidRPr="005C629F">
          <w:rPr>
            <w:rStyle w:val="a6"/>
            <w:lang w:val="en-US"/>
          </w:rPr>
          <w:t xml:space="preserve">«Trick or treat. </w:t>
        </w:r>
        <w:proofErr w:type="gramStart"/>
        <w:r w:rsidRPr="005C629F">
          <w:rPr>
            <w:rStyle w:val="a6"/>
            <w:lang w:val="en-US"/>
          </w:rPr>
          <w:t>A yummy book about Halloween»</w:t>
        </w:r>
      </w:hyperlink>
      <w:r w:rsidRPr="005C629F">
        <w:rPr>
          <w:color w:val="535353"/>
          <w:lang w:val="en-US"/>
        </w:rPr>
        <w:t>.</w:t>
      </w:r>
      <w:proofErr w:type="gramEnd"/>
      <w:r w:rsidRPr="005C629F">
        <w:rPr>
          <w:color w:val="535353"/>
          <w:lang w:val="en-US"/>
        </w:rPr>
        <w:t> </w:t>
      </w:r>
      <w:r w:rsidRPr="005C629F">
        <w:rPr>
          <w:color w:val="535353"/>
        </w:rPr>
        <w:t xml:space="preserve">Небольшая и несложная книжечка с рифмованным текстом. </w:t>
      </w:r>
      <w:proofErr w:type="gramStart"/>
      <w:r w:rsidRPr="005C629F">
        <w:rPr>
          <w:color w:val="535353"/>
        </w:rPr>
        <w:t>Но</w:t>
      </w:r>
      <w:proofErr w:type="gramEnd"/>
      <w:r w:rsidRPr="005C629F">
        <w:rPr>
          <w:color w:val="535353"/>
        </w:rPr>
        <w:t xml:space="preserve"> не смотря на это, рассказывает практически обо всем, что нужно знать малышам (лет от 3) о празднике: и о костюмах, и о Джеке-о-</w:t>
      </w:r>
      <w:proofErr w:type="spellStart"/>
      <w:r w:rsidRPr="005C629F">
        <w:rPr>
          <w:color w:val="535353"/>
        </w:rPr>
        <w:t>Лэнтерне</w:t>
      </w:r>
      <w:proofErr w:type="spellEnd"/>
      <w:r w:rsidRPr="005C629F">
        <w:rPr>
          <w:color w:val="535353"/>
        </w:rPr>
        <w:t xml:space="preserve">, и о </w:t>
      </w:r>
      <w:proofErr w:type="spellStart"/>
      <w:r w:rsidRPr="005C629F">
        <w:rPr>
          <w:color w:val="535353"/>
        </w:rPr>
        <w:t>традицияи</w:t>
      </w:r>
      <w:proofErr w:type="spellEnd"/>
      <w:r w:rsidRPr="005C629F">
        <w:rPr>
          <w:color w:val="535353"/>
        </w:rPr>
        <w:t xml:space="preserve"> </w:t>
      </w:r>
      <w:proofErr w:type="spellStart"/>
      <w:r w:rsidRPr="005C629F">
        <w:rPr>
          <w:color w:val="535353"/>
        </w:rPr>
        <w:t>trick</w:t>
      </w:r>
      <w:proofErr w:type="spellEnd"/>
      <w:r w:rsidRPr="005C629F">
        <w:rPr>
          <w:color w:val="535353"/>
        </w:rPr>
        <w:t xml:space="preserve"> </w:t>
      </w:r>
      <w:proofErr w:type="spellStart"/>
      <w:r w:rsidRPr="005C629F">
        <w:rPr>
          <w:color w:val="535353"/>
        </w:rPr>
        <w:t>or</w:t>
      </w:r>
      <w:proofErr w:type="spellEnd"/>
      <w:r w:rsidRPr="005C629F">
        <w:rPr>
          <w:color w:val="535353"/>
        </w:rPr>
        <w:t xml:space="preserve"> </w:t>
      </w:r>
      <w:proofErr w:type="spellStart"/>
      <w:r w:rsidRPr="005C629F">
        <w:rPr>
          <w:color w:val="535353"/>
        </w:rPr>
        <w:t>treat</w:t>
      </w:r>
      <w:proofErr w:type="spellEnd"/>
      <w:r w:rsidRPr="005C629F">
        <w:rPr>
          <w:color w:val="535353"/>
        </w:rPr>
        <w:t xml:space="preserve"> (хождение по соседям и </w:t>
      </w:r>
      <w:proofErr w:type="spellStart"/>
      <w:r w:rsidRPr="005C629F">
        <w:rPr>
          <w:color w:val="535353"/>
        </w:rPr>
        <w:t>выпрашивание</w:t>
      </w:r>
      <w:proofErr w:type="spellEnd"/>
      <w:r w:rsidRPr="005C629F">
        <w:rPr>
          <w:color w:val="535353"/>
        </w:rPr>
        <w:t xml:space="preserve"> сладостей).</w:t>
      </w:r>
    </w:p>
    <w:p w:rsidR="005C629F" w:rsidRPr="005C629F" w:rsidRDefault="005C629F">
      <w:pPr>
        <w:rPr>
          <w:rFonts w:ascii="Times New Roman" w:hAnsi="Times New Roman" w:cs="Times New Roman"/>
        </w:rPr>
      </w:pPr>
    </w:p>
    <w:sectPr w:rsidR="005C629F" w:rsidRPr="005C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07"/>
    <w:rsid w:val="005C4A07"/>
    <w:rsid w:val="005C629F"/>
    <w:rsid w:val="006B219E"/>
    <w:rsid w:val="00E7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62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6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adi.sk/i/bYcrfOOi3PH2N2" TargetMode="External"/><Relationship Id="rId18" Type="http://schemas.openxmlformats.org/officeDocument/2006/relationships/hyperlink" Target="https://yadi.sk/i/Hsqn_BdB3PH2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N7H2O1bNkPxKpA" TargetMode="External"/><Relationship Id="rId7" Type="http://schemas.openxmlformats.org/officeDocument/2006/relationships/hyperlink" Target="https://yadi.sk/i/T02Sleqi3PGwP3" TargetMode="External"/><Relationship Id="rId12" Type="http://schemas.openxmlformats.org/officeDocument/2006/relationships/hyperlink" Target="https://yadi.sk/i/RpPA0I4G3PH2Lr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adi.sk/i/Hsqn_BdB3PH2RU" TargetMode="External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yadi.sk/i/bYcrfOOi3PH2N2" TargetMode="External"/><Relationship Id="rId23" Type="http://schemas.openxmlformats.org/officeDocument/2006/relationships/hyperlink" Target="https://yadi.sk/i/cTbZxR6ZBIPdow" TargetMode="External"/><Relationship Id="rId10" Type="http://schemas.openxmlformats.org/officeDocument/2006/relationships/hyperlink" Target="https://yadi.sk/i/RpPA0I4G3PH2Lr" TargetMode="External"/><Relationship Id="rId19" Type="http://schemas.openxmlformats.org/officeDocument/2006/relationships/hyperlink" Target="https://yadi.sk/i/N7H2O1bNkPxK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cY4GiHH_3PGwrz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2020-11-10T13:14:00Z</dcterms:created>
  <dcterms:modified xsi:type="dcterms:W3CDTF">2020-11-10T13:37:00Z</dcterms:modified>
</cp:coreProperties>
</file>